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B593" w14:textId="77777777" w:rsidR="00A47290" w:rsidRPr="00A97FE4" w:rsidRDefault="00A47290" w:rsidP="00A47290">
      <w:pPr>
        <w:jc w:val="center"/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</w:pPr>
      <w:bookmarkStart w:id="0" w:name="_Hlk519244114"/>
      <w:r w:rsidRPr="00A97FE4">
        <w:rPr>
          <w:rFonts w:ascii="Arial" w:hAnsi="Arial" w:cs="Arial"/>
          <w:b/>
          <w:bCs/>
          <w:noProof/>
          <w:color w:val="0B769F" w:themeColor="accent4" w:themeShade="BF"/>
          <w:sz w:val="32"/>
          <w:szCs w:val="32"/>
          <w14:ligatures w14:val="standardContextual"/>
        </w:rPr>
        <w:drawing>
          <wp:inline distT="0" distB="0" distL="0" distR="0" wp14:anchorId="34B1F83E" wp14:editId="1A7DE41E">
            <wp:extent cx="2857500" cy="1028700"/>
            <wp:effectExtent l="0" t="0" r="0" b="0"/>
            <wp:docPr id="943270241" name="Picture 2" descr="A black background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270241" name="Picture 2" descr="A black background with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BC4EE" w14:textId="77777777" w:rsidR="00A47290" w:rsidRPr="00A97FE4" w:rsidRDefault="00A47290" w:rsidP="00A47290">
      <w:pPr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</w:pPr>
    </w:p>
    <w:bookmarkEnd w:id="0"/>
    <w:p w14:paraId="78FEDA50" w14:textId="77777777" w:rsidR="00A47290" w:rsidRPr="00A97FE4" w:rsidRDefault="00A47290" w:rsidP="00A47290">
      <w:pPr>
        <w:pStyle w:val="Default"/>
        <w:rPr>
          <w:rFonts w:ascii="Arial" w:hAnsi="Arial" w:cs="Arial"/>
        </w:rPr>
      </w:pPr>
    </w:p>
    <w:p w14:paraId="7E3982EB" w14:textId="444F1FEF" w:rsidR="00A47290" w:rsidRPr="007E4E2B" w:rsidRDefault="00917B23" w:rsidP="00A47290">
      <w:pPr>
        <w:pStyle w:val="Title"/>
        <w:kinsoku w:val="0"/>
        <w:overflowPunct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Program and Event Report</w:t>
      </w:r>
      <w:r w:rsidR="00F66673">
        <w:rPr>
          <w:rFonts w:ascii="Arial" w:hAnsi="Arial" w:cs="Arial"/>
          <w:color w:val="000000" w:themeColor="text1"/>
        </w:rPr>
        <w:t xml:space="preserve"> </w:t>
      </w:r>
      <w:r w:rsidR="00CC235B">
        <w:rPr>
          <w:rFonts w:ascii="Arial" w:hAnsi="Arial" w:cs="Arial"/>
          <w:color w:val="000000" w:themeColor="text1"/>
        </w:rPr>
        <w:t>/</w:t>
      </w:r>
      <w:r w:rsidR="00F66673">
        <w:rPr>
          <w:rFonts w:ascii="Arial" w:hAnsi="Arial" w:cs="Arial"/>
          <w:color w:val="000000" w:themeColor="text1"/>
        </w:rPr>
        <w:t xml:space="preserve"> </w:t>
      </w:r>
      <w:r w:rsidR="001C3482" w:rsidRPr="001C3482">
        <w:rPr>
          <w:rFonts w:ascii="Arial" w:hAnsi="Arial" w:cs="Arial"/>
          <w:color w:val="000000" w:themeColor="text1"/>
          <w:sz w:val="28"/>
          <w:szCs w:val="28"/>
        </w:rPr>
        <w:t>APRIL</w:t>
      </w:r>
      <w:r w:rsidR="00732F16" w:rsidRPr="001C348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47290" w:rsidRPr="001A0A3D">
        <w:rPr>
          <w:rFonts w:ascii="Arial" w:hAnsi="Arial" w:cs="Arial"/>
          <w:color w:val="000000" w:themeColor="text1"/>
          <w:sz w:val="28"/>
          <w:szCs w:val="28"/>
        </w:rPr>
        <w:t>202</w:t>
      </w:r>
      <w:r w:rsidR="00470191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2449581D" w14:textId="77777777" w:rsidR="00A47290" w:rsidRDefault="00A47290" w:rsidP="00A47290">
      <w:pPr>
        <w:kinsoku w:val="0"/>
        <w:overflowPunct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32"/>
          <w:szCs w:val="32"/>
          <w14:ligatures w14:val="standardContextual"/>
        </w:rPr>
      </w:pPr>
    </w:p>
    <w:p w14:paraId="5E7AFEED" w14:textId="28494CA6" w:rsidR="00A20878" w:rsidRPr="009A348D" w:rsidRDefault="00362EB6" w:rsidP="00474837">
      <w:pPr>
        <w:kinsoku w:val="0"/>
        <w:overflowPunct w:val="0"/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bCs/>
          <w14:ligatures w14:val="standardContextual"/>
        </w:rPr>
      </w:pPr>
      <w:r>
        <w:rPr>
          <w:rFonts w:ascii="Arial" w:eastAsiaTheme="minorHAnsi" w:hAnsi="Arial" w:cs="Arial"/>
          <w:b/>
          <w:bCs/>
          <w14:ligatures w14:val="standardContextual"/>
        </w:rPr>
        <w:t>Event Programing</w:t>
      </w:r>
      <w:r w:rsidR="00A47290" w:rsidRPr="009A348D">
        <w:rPr>
          <w:rFonts w:ascii="Arial" w:eastAsiaTheme="minorHAnsi" w:hAnsi="Arial" w:cs="Arial"/>
          <w:b/>
          <w:bCs/>
          <w14:ligatures w14:val="standardContextual"/>
        </w:rPr>
        <w:t>:</w:t>
      </w:r>
    </w:p>
    <w:p w14:paraId="64C83DCD" w14:textId="202161FA" w:rsidR="00CC235B" w:rsidRPr="00362EB6" w:rsidRDefault="00CC235B" w:rsidP="0047483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36" w:line="276" w:lineRule="auto"/>
        <w:contextualSpacing w:val="0"/>
        <w:rPr>
          <w:rFonts w:ascii="Arial" w:hAnsi="Arial" w:cs="Arial"/>
          <w:b/>
          <w:bCs/>
        </w:rPr>
      </w:pPr>
      <w:r w:rsidRPr="00362EB6">
        <w:rPr>
          <w:rFonts w:ascii="Arial" w:hAnsi="Arial" w:cs="Arial"/>
          <w:b/>
          <w:bCs/>
        </w:rPr>
        <w:t>Winter TBID Event Grants:</w:t>
      </w:r>
    </w:p>
    <w:p w14:paraId="2C5FA048" w14:textId="588D7F62" w:rsidR="007A2AF0" w:rsidRPr="0039313E" w:rsidRDefault="00B10C54" w:rsidP="00474837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36" w:line="276" w:lineRule="auto"/>
        <w:contextualSpacing w:val="0"/>
        <w:rPr>
          <w:rFonts w:ascii="Arial" w:hAnsi="Arial" w:cs="Arial"/>
          <w:sz w:val="22"/>
          <w:szCs w:val="22"/>
        </w:rPr>
      </w:pPr>
      <w:r w:rsidRPr="0039313E">
        <w:rPr>
          <w:rFonts w:ascii="Arial" w:hAnsi="Arial" w:cs="Arial"/>
          <w:sz w:val="22"/>
          <w:szCs w:val="22"/>
        </w:rPr>
        <w:t>Montana Outdoor Expo</w:t>
      </w:r>
      <w:r w:rsidR="0039313E" w:rsidRPr="0039313E">
        <w:rPr>
          <w:rFonts w:ascii="Arial" w:hAnsi="Arial" w:cs="Arial"/>
          <w:sz w:val="22"/>
          <w:szCs w:val="22"/>
        </w:rPr>
        <w:t xml:space="preserve"> happened in March. Working with them for post event reports.</w:t>
      </w:r>
    </w:p>
    <w:p w14:paraId="18DDBA6B" w14:textId="77777777" w:rsidR="00362EB6" w:rsidRPr="00362EB6" w:rsidRDefault="00362EB6" w:rsidP="00474837">
      <w:pPr>
        <w:pStyle w:val="ListParagraph"/>
        <w:kinsoku w:val="0"/>
        <w:overflowPunct w:val="0"/>
        <w:autoSpaceDE w:val="0"/>
        <w:autoSpaceDN w:val="0"/>
        <w:adjustRightInd w:val="0"/>
        <w:spacing w:before="36" w:line="276" w:lineRule="auto"/>
        <w:ind w:left="1260"/>
        <w:contextualSpacing w:val="0"/>
        <w:rPr>
          <w:rFonts w:ascii="Arial" w:hAnsi="Arial" w:cs="Arial"/>
          <w:b/>
          <w:bCs/>
        </w:rPr>
      </w:pPr>
    </w:p>
    <w:p w14:paraId="54288C77" w14:textId="32A18347" w:rsidR="00B1414E" w:rsidRDefault="00362EB6" w:rsidP="00474837">
      <w:pPr>
        <w:kinsoku w:val="0"/>
        <w:overflowPunct w:val="0"/>
        <w:autoSpaceDE w:val="0"/>
        <w:autoSpaceDN w:val="0"/>
        <w:adjustRightInd w:val="0"/>
        <w:spacing w:before="36" w:line="276" w:lineRule="auto"/>
        <w:rPr>
          <w:rFonts w:ascii="Arial" w:hAnsi="Arial" w:cs="Arial"/>
          <w:b/>
          <w:bCs/>
        </w:rPr>
      </w:pPr>
      <w:r w:rsidRPr="00B1414E">
        <w:rPr>
          <w:rFonts w:ascii="Arial" w:hAnsi="Arial" w:cs="Arial"/>
          <w:b/>
          <w:bCs/>
        </w:rPr>
        <w:t>Helena Tourism Programs / Support</w:t>
      </w:r>
      <w:r w:rsidR="00B1414E">
        <w:rPr>
          <w:rFonts w:ascii="Arial" w:hAnsi="Arial" w:cs="Arial"/>
          <w:b/>
          <w:bCs/>
        </w:rPr>
        <w:t>:</w:t>
      </w:r>
    </w:p>
    <w:p w14:paraId="3D918280" w14:textId="77777777" w:rsidR="00B1414E" w:rsidRPr="00B1414E" w:rsidRDefault="00362EB6" w:rsidP="0047483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36" w:line="276" w:lineRule="auto"/>
        <w:rPr>
          <w:rFonts w:ascii="Arial" w:hAnsi="Arial" w:cs="Arial"/>
        </w:rPr>
      </w:pPr>
      <w:r w:rsidRPr="00B1414E">
        <w:rPr>
          <w:rFonts w:ascii="Arial" w:eastAsiaTheme="minorHAnsi" w:hAnsi="Arial" w:cs="Arial"/>
          <w:b/>
          <w:bCs/>
          <w14:ligatures w14:val="standardContextual"/>
        </w:rPr>
        <w:t>Julian Anderson Trail Line</w:t>
      </w:r>
      <w:r w:rsidR="00B1414E">
        <w:rPr>
          <w:rFonts w:ascii="Arial" w:eastAsiaTheme="minorHAnsi" w:hAnsi="Arial" w:cs="Arial"/>
          <w:b/>
          <w:bCs/>
          <w14:ligatures w14:val="standardContextual"/>
        </w:rPr>
        <w:t xml:space="preserve">: </w:t>
      </w:r>
    </w:p>
    <w:p w14:paraId="0B7F3754" w14:textId="04D49382" w:rsidR="00362EB6" w:rsidRPr="001C3482" w:rsidRDefault="007556FE" w:rsidP="007556FE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36"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SOVRN </w:t>
      </w:r>
      <w:proofErr w:type="gramStart"/>
      <w:r>
        <w:rPr>
          <w:rFonts w:ascii="Arial" w:eastAsiaTheme="minorHAnsi" w:hAnsi="Arial" w:cs="Arial"/>
          <w:sz w:val="22"/>
          <w:szCs w:val="22"/>
          <w14:ligatures w14:val="standardContextual"/>
        </w:rPr>
        <w:t>currently</w:t>
      </w:r>
      <w:proofErr w:type="gramEnd"/>
      <w:r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 working on branding and content.</w:t>
      </w:r>
    </w:p>
    <w:p w14:paraId="20070E2A" w14:textId="448E0E5B" w:rsidR="001C3482" w:rsidRPr="007556FE" w:rsidRDefault="001C3482" w:rsidP="007556FE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36"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14:ligatures w14:val="standardContextual"/>
        </w:rPr>
        <w:t>Map and Staff &amp; Server Guide in draft stage.</w:t>
      </w:r>
    </w:p>
    <w:p w14:paraId="2728F466" w14:textId="531A6F8E" w:rsidR="007556FE" w:rsidRPr="001C3482" w:rsidRDefault="007556FE" w:rsidP="001C3482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36"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14:ligatures w14:val="standardContextual"/>
        </w:rPr>
        <w:t>Scheduled to officially roll out end of June with soft launch end of May.</w:t>
      </w:r>
      <w:r w:rsidRPr="001C3482"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 </w:t>
      </w:r>
    </w:p>
    <w:p w14:paraId="3A2857ED" w14:textId="0F628F1C" w:rsidR="00ED2707" w:rsidRPr="0005500D" w:rsidRDefault="007556FE" w:rsidP="0005500D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36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Outdoor</w:t>
      </w:r>
      <w:r w:rsidR="000840EB">
        <w:rPr>
          <w:rFonts w:ascii="Arial" w:hAnsi="Arial" w:cs="Arial"/>
          <w:b/>
          <w:bCs/>
        </w:rPr>
        <w:t xml:space="preserve"> Adventure Show / </w:t>
      </w:r>
      <w:r>
        <w:rPr>
          <w:rFonts w:ascii="Arial" w:hAnsi="Arial" w:cs="Arial"/>
          <w:b/>
          <w:bCs/>
        </w:rPr>
        <w:t>Calgary</w:t>
      </w:r>
      <w:r w:rsidR="0005500D">
        <w:rPr>
          <w:rFonts w:ascii="Arial" w:hAnsi="Arial" w:cs="Arial"/>
          <w:b/>
          <w:bCs/>
        </w:rPr>
        <w:br/>
      </w:r>
    </w:p>
    <w:p w14:paraId="72AEEE78" w14:textId="3AA3D4D2" w:rsidR="00362EB6" w:rsidRPr="003E2E43" w:rsidRDefault="00523103" w:rsidP="003E2E43">
      <w:pPr>
        <w:kinsoku w:val="0"/>
        <w:overflowPunct w:val="0"/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2"/>
          <w:szCs w:val="22"/>
          <w14:ligatures w14:val="standardContextual"/>
        </w:rPr>
      </w:pPr>
      <w:r w:rsidRPr="003E2E43">
        <w:rPr>
          <w:rFonts w:ascii="Arial" w:eastAsiaTheme="minorHAnsi" w:hAnsi="Arial" w:cs="Arial"/>
          <w:b/>
          <w:bCs/>
          <w14:ligatures w14:val="standardContextual"/>
        </w:rPr>
        <w:t xml:space="preserve">Local </w:t>
      </w:r>
      <w:r w:rsidR="00362EB6" w:rsidRPr="003E2E43">
        <w:rPr>
          <w:rFonts w:ascii="Arial" w:eastAsiaTheme="minorHAnsi" w:hAnsi="Arial" w:cs="Arial"/>
          <w:b/>
          <w:bCs/>
          <w14:ligatures w14:val="standardContextual"/>
        </w:rPr>
        <w:t>Stakeholders:</w:t>
      </w:r>
    </w:p>
    <w:p w14:paraId="03F37315" w14:textId="0627A88F" w:rsidR="00ED2707" w:rsidRPr="0039313E" w:rsidRDefault="0039313E" w:rsidP="0039313E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14:ligatures w14:val="standardContextual"/>
        </w:rPr>
      </w:pPr>
      <w:r w:rsidRPr="0039313E">
        <w:rPr>
          <w:rFonts w:ascii="Arial" w:eastAsiaTheme="minorHAnsi" w:hAnsi="Arial" w:cs="Arial"/>
          <w14:ligatures w14:val="standardContextual"/>
        </w:rPr>
        <w:t>Second stakeholder email sent out</w:t>
      </w:r>
      <w:r w:rsidR="00ED2707" w:rsidRPr="0039313E">
        <w:rPr>
          <w:rFonts w:ascii="Arial" w:eastAsiaTheme="minorHAnsi" w:hAnsi="Arial" w:cs="Arial"/>
          <w14:ligatures w14:val="standardContextual"/>
        </w:rPr>
        <w:t>.</w:t>
      </w:r>
      <w:r w:rsidR="00ED2707" w:rsidRPr="00ED2707">
        <w:rPr>
          <w:rFonts w:ascii="Arial" w:eastAsiaTheme="minorHAnsi" w:hAnsi="Arial" w:cs="Arial"/>
          <w14:ligatures w14:val="standardContextual"/>
        </w:rPr>
        <w:t xml:space="preserve"> </w:t>
      </w:r>
      <w:r w:rsidR="00ED2707">
        <w:rPr>
          <w:rFonts w:ascii="Arial" w:eastAsiaTheme="minorHAnsi" w:hAnsi="Arial" w:cs="Arial"/>
          <w14:ligatures w14:val="standardContextual"/>
        </w:rPr>
        <w:t xml:space="preserve">This newsletter is directed </w:t>
      </w:r>
      <w:proofErr w:type="gramStart"/>
      <w:r w:rsidR="00ED2707">
        <w:rPr>
          <w:rFonts w:ascii="Arial" w:eastAsiaTheme="minorHAnsi" w:hAnsi="Arial" w:cs="Arial"/>
          <w14:ligatures w14:val="standardContextual"/>
        </w:rPr>
        <w:t>to</w:t>
      </w:r>
      <w:proofErr w:type="gramEnd"/>
      <w:r w:rsidR="00ED2707">
        <w:rPr>
          <w:rFonts w:ascii="Arial" w:eastAsiaTheme="minorHAnsi" w:hAnsi="Arial" w:cs="Arial"/>
          <w14:ligatures w14:val="standardContextual"/>
        </w:rPr>
        <w:t xml:space="preserve"> business owners so we can efficiently share with them big business weekends, </w:t>
      </w:r>
      <w:r w:rsidR="00F153A8">
        <w:rPr>
          <w:rFonts w:ascii="Arial" w:eastAsiaTheme="minorHAnsi" w:hAnsi="Arial" w:cs="Arial"/>
          <w14:ligatures w14:val="standardContextual"/>
        </w:rPr>
        <w:t>importance of tourism and guest service, event listings that qualify with our standards.</w:t>
      </w:r>
    </w:p>
    <w:sectPr w:rsidR="00ED2707" w:rsidRPr="00393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C700" w14:textId="77777777" w:rsidR="00C2577D" w:rsidRDefault="00C2577D" w:rsidP="009A348D">
      <w:r>
        <w:separator/>
      </w:r>
    </w:p>
  </w:endnote>
  <w:endnote w:type="continuationSeparator" w:id="0">
    <w:p w14:paraId="2B24600D" w14:textId="77777777" w:rsidR="00C2577D" w:rsidRDefault="00C2577D" w:rsidP="009A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BE2C" w14:textId="77777777" w:rsidR="00C2577D" w:rsidRDefault="00C2577D" w:rsidP="009A348D">
      <w:r>
        <w:separator/>
      </w:r>
    </w:p>
  </w:footnote>
  <w:footnote w:type="continuationSeparator" w:id="0">
    <w:p w14:paraId="7B053F62" w14:textId="77777777" w:rsidR="00C2577D" w:rsidRDefault="00C2577D" w:rsidP="009A3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3A0"/>
    <w:multiLevelType w:val="hybridMultilevel"/>
    <w:tmpl w:val="97C0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340C9"/>
    <w:multiLevelType w:val="multilevel"/>
    <w:tmpl w:val="3DAC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997925"/>
    <w:multiLevelType w:val="hybridMultilevel"/>
    <w:tmpl w:val="C87A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77C92"/>
    <w:multiLevelType w:val="hybridMultilevel"/>
    <w:tmpl w:val="6B284240"/>
    <w:lvl w:ilvl="0" w:tplc="036EE59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D2576"/>
    <w:multiLevelType w:val="hybridMultilevel"/>
    <w:tmpl w:val="B306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129BD"/>
    <w:multiLevelType w:val="multilevel"/>
    <w:tmpl w:val="09C6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2299386">
    <w:abstractNumId w:val="3"/>
  </w:num>
  <w:num w:numId="2" w16cid:durableId="230506882">
    <w:abstractNumId w:val="4"/>
  </w:num>
  <w:num w:numId="3" w16cid:durableId="827480548">
    <w:abstractNumId w:val="2"/>
  </w:num>
  <w:num w:numId="4" w16cid:durableId="1997175218">
    <w:abstractNumId w:val="0"/>
  </w:num>
  <w:num w:numId="5" w16cid:durableId="800808683">
    <w:abstractNumId w:val="5"/>
  </w:num>
  <w:num w:numId="6" w16cid:durableId="2030522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8E"/>
    <w:rsid w:val="00006568"/>
    <w:rsid w:val="000452BF"/>
    <w:rsid w:val="0005500D"/>
    <w:rsid w:val="0008011C"/>
    <w:rsid w:val="000840EB"/>
    <w:rsid w:val="000B6839"/>
    <w:rsid w:val="000D25D1"/>
    <w:rsid w:val="000D7538"/>
    <w:rsid w:val="00103E8A"/>
    <w:rsid w:val="00130863"/>
    <w:rsid w:val="00183AD1"/>
    <w:rsid w:val="001C0388"/>
    <w:rsid w:val="001C3482"/>
    <w:rsid w:val="001E302A"/>
    <w:rsid w:val="001E35FB"/>
    <w:rsid w:val="00232422"/>
    <w:rsid w:val="00246FD3"/>
    <w:rsid w:val="002E7B20"/>
    <w:rsid w:val="003176CE"/>
    <w:rsid w:val="00347EAC"/>
    <w:rsid w:val="00362EB6"/>
    <w:rsid w:val="0039313E"/>
    <w:rsid w:val="003C4106"/>
    <w:rsid w:val="003D4C1D"/>
    <w:rsid w:val="003E2395"/>
    <w:rsid w:val="003E2E43"/>
    <w:rsid w:val="004236E3"/>
    <w:rsid w:val="00470191"/>
    <w:rsid w:val="00474837"/>
    <w:rsid w:val="004815AB"/>
    <w:rsid w:val="00493D3B"/>
    <w:rsid w:val="00511C41"/>
    <w:rsid w:val="00521786"/>
    <w:rsid w:val="00523103"/>
    <w:rsid w:val="00534FC5"/>
    <w:rsid w:val="005445F7"/>
    <w:rsid w:val="00567884"/>
    <w:rsid w:val="005735F2"/>
    <w:rsid w:val="005E2D69"/>
    <w:rsid w:val="00651D47"/>
    <w:rsid w:val="006838BF"/>
    <w:rsid w:val="006855D1"/>
    <w:rsid w:val="00690712"/>
    <w:rsid w:val="006C3770"/>
    <w:rsid w:val="00732F16"/>
    <w:rsid w:val="00747712"/>
    <w:rsid w:val="007556FE"/>
    <w:rsid w:val="00761E15"/>
    <w:rsid w:val="007A2AF0"/>
    <w:rsid w:val="007E4982"/>
    <w:rsid w:val="00800865"/>
    <w:rsid w:val="00805D09"/>
    <w:rsid w:val="00917B23"/>
    <w:rsid w:val="00927E8E"/>
    <w:rsid w:val="009700D4"/>
    <w:rsid w:val="00972AC0"/>
    <w:rsid w:val="00976DA8"/>
    <w:rsid w:val="009A348D"/>
    <w:rsid w:val="00A20878"/>
    <w:rsid w:val="00A429C0"/>
    <w:rsid w:val="00A47290"/>
    <w:rsid w:val="00AA527E"/>
    <w:rsid w:val="00AB1A65"/>
    <w:rsid w:val="00AE02C9"/>
    <w:rsid w:val="00B10C54"/>
    <w:rsid w:val="00B1414E"/>
    <w:rsid w:val="00B21A2E"/>
    <w:rsid w:val="00B22B80"/>
    <w:rsid w:val="00C0313B"/>
    <w:rsid w:val="00C2577D"/>
    <w:rsid w:val="00C519E5"/>
    <w:rsid w:val="00C55225"/>
    <w:rsid w:val="00C7277A"/>
    <w:rsid w:val="00C948F3"/>
    <w:rsid w:val="00C9740C"/>
    <w:rsid w:val="00CB246B"/>
    <w:rsid w:val="00CB35EB"/>
    <w:rsid w:val="00CC235B"/>
    <w:rsid w:val="00D02863"/>
    <w:rsid w:val="00D12BCF"/>
    <w:rsid w:val="00D66EC3"/>
    <w:rsid w:val="00D9579E"/>
    <w:rsid w:val="00DB1558"/>
    <w:rsid w:val="00DC12DE"/>
    <w:rsid w:val="00DC233D"/>
    <w:rsid w:val="00E3636B"/>
    <w:rsid w:val="00E82E9E"/>
    <w:rsid w:val="00ED2707"/>
    <w:rsid w:val="00F153A8"/>
    <w:rsid w:val="00F36E7A"/>
    <w:rsid w:val="00F45E31"/>
    <w:rsid w:val="00F474F6"/>
    <w:rsid w:val="00F5165A"/>
    <w:rsid w:val="00F66673"/>
    <w:rsid w:val="00FA3194"/>
    <w:rsid w:val="00F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79BA"/>
  <w15:chartTrackingRefBased/>
  <w15:docId w15:val="{178626A5-0B2D-44C0-A5A6-8EEB696D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2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927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27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E8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47290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9A3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48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3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48D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81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5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5A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Burnett</dc:creator>
  <cp:keywords/>
  <dc:description/>
  <cp:lastModifiedBy>Jason Burnett</cp:lastModifiedBy>
  <cp:revision>7</cp:revision>
  <dcterms:created xsi:type="dcterms:W3CDTF">2026-03-09T19:58:00Z</dcterms:created>
  <dcterms:modified xsi:type="dcterms:W3CDTF">2026-04-03T23:33:00Z</dcterms:modified>
</cp:coreProperties>
</file>